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03B0" w14:textId="77777777" w:rsidR="00E04F29" w:rsidRPr="00AF55CE" w:rsidRDefault="00E04F29" w:rsidP="00AF55CE">
      <w:pPr>
        <w:pBdr>
          <w:bottom w:val="double" w:sz="6" w:space="1" w:color="auto"/>
        </w:pBdr>
        <w:adjustRightInd w:val="0"/>
        <w:snapToGrid w:val="0"/>
        <w:rPr>
          <w:rFonts w:ascii="游ゴシック" w:eastAsia="游ゴシック" w:hAnsi="游ゴシック"/>
          <w:bCs/>
          <w:szCs w:val="22"/>
        </w:rPr>
      </w:pPr>
      <w:r w:rsidRPr="00AF55CE">
        <w:rPr>
          <w:rFonts w:ascii="游ゴシック" w:eastAsia="游ゴシック" w:hAnsi="游ゴシック" w:hint="eastAsia"/>
          <w:bCs/>
          <w:szCs w:val="22"/>
        </w:rPr>
        <w:t xml:space="preserve">参加者各位　　　　　　　　　　　　　　　　　　　　　 </w:t>
      </w:r>
    </w:p>
    <w:p w14:paraId="5B341334" w14:textId="5F59C649" w:rsidR="00E04F29" w:rsidRPr="00AF55CE" w:rsidRDefault="00203B08" w:rsidP="00AF55CE">
      <w:pPr>
        <w:pBdr>
          <w:bottom w:val="double" w:sz="6" w:space="1" w:color="auto"/>
        </w:pBdr>
        <w:adjustRightInd w:val="0"/>
        <w:snapToGrid w:val="0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b/>
          <w:bCs/>
          <w:sz w:val="36"/>
          <w:szCs w:val="36"/>
        </w:rPr>
        <w:t>第２回</w:t>
      </w:r>
      <w:r w:rsidR="00E04F29" w:rsidRPr="00AF55CE">
        <w:rPr>
          <w:rFonts w:ascii="游ゴシック" w:eastAsia="游ゴシック" w:hAnsi="游ゴシック" w:hint="eastAsia"/>
          <w:b/>
          <w:bCs/>
          <w:sz w:val="36"/>
          <w:szCs w:val="36"/>
        </w:rPr>
        <w:t>プレゼンテーション研修【事前課題準備シート】</w:t>
      </w:r>
    </w:p>
    <w:p w14:paraId="77D19F95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16"/>
          <w:szCs w:val="16"/>
        </w:rPr>
      </w:pPr>
    </w:p>
    <w:p w14:paraId="3FE41456" w14:textId="375EB3F7" w:rsidR="00E04F29" w:rsidRPr="00AF55CE" w:rsidRDefault="00E04F29" w:rsidP="00AF55CE">
      <w:pPr>
        <w:adjustRightInd w:val="0"/>
        <w:snapToGrid w:val="0"/>
        <w:ind w:firstLineChars="1600" w:firstLine="3200"/>
        <w:rPr>
          <w:rFonts w:ascii="游ゴシック" w:eastAsia="游ゴシック" w:hAnsi="游ゴシック"/>
          <w:sz w:val="20"/>
          <w:szCs w:val="20"/>
          <w:u w:val="single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自治体名：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Pr="00AF55CE">
        <w:rPr>
          <w:rFonts w:ascii="游ゴシック" w:eastAsia="游ゴシック" w:hAnsi="游ゴシック" w:hint="eastAsia"/>
          <w:sz w:val="20"/>
          <w:szCs w:val="20"/>
        </w:rPr>
        <w:t xml:space="preserve">　氏名：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　　　　　　　　　</w:t>
      </w:r>
    </w:p>
    <w:p w14:paraId="2BECEECD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  <w:u w:val="single"/>
        </w:rPr>
      </w:pPr>
    </w:p>
    <w:p w14:paraId="3B91F3DB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本研修では、トレーニングを通じて“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説得ある話し方を目指す、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プレゼンテーション力”を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身につけることを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目的としています。より効果的な研修運営を目指し、実習③（１日目）と実習⑦（２日目）について、発表の準備をお願いします。</w:t>
      </w:r>
    </w:p>
    <w:p w14:paraId="6944FA0A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bCs/>
          <w:sz w:val="20"/>
          <w:szCs w:val="20"/>
        </w:rPr>
        <w:t>準備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の仕方はお任せします。ただし、原稿を読み上げるような実習ではありませんので、すべてを文字にして準備する必要はありません。情報整理をし、メモにまとめる程度で結構です。</w:t>
      </w:r>
    </w:p>
    <w:p w14:paraId="1639378A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2C145DCF" w14:textId="21BE7130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※本シートは、</w:t>
      </w:r>
      <w:r w:rsidR="000C5AF6">
        <w:rPr>
          <w:rFonts w:ascii="游ゴシック" w:eastAsia="游ゴシック" w:hAnsi="游ゴシック" w:hint="eastAsia"/>
          <w:b/>
          <w:sz w:val="20"/>
          <w:szCs w:val="20"/>
        </w:rPr>
        <w:t>１</w:t>
      </w:r>
      <w:r w:rsidR="003D5412">
        <w:rPr>
          <w:rFonts w:ascii="游ゴシック" w:eastAsia="游ゴシック" w:hAnsi="游ゴシック" w:hint="eastAsia"/>
          <w:b/>
          <w:sz w:val="20"/>
          <w:szCs w:val="20"/>
        </w:rPr>
        <w:t>２</w:t>
      </w: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月</w:t>
      </w:r>
      <w:r w:rsidR="00203B08">
        <w:rPr>
          <w:rFonts w:ascii="游ゴシック" w:eastAsia="游ゴシック" w:hAnsi="游ゴシック" w:hint="eastAsia"/>
          <w:b/>
          <w:sz w:val="20"/>
          <w:szCs w:val="20"/>
        </w:rPr>
        <w:t>１６日（金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</w:t>
      </w:r>
      <w:r w:rsidR="000C5AF6">
        <w:rPr>
          <w:rFonts w:ascii="游ゴシック" w:eastAsia="游ゴシック" w:hAnsi="游ゴシック" w:hint="eastAsia"/>
          <w:b/>
          <w:sz w:val="20"/>
          <w:szCs w:val="20"/>
        </w:rPr>
        <w:t>までに、公益財団法人愛知県市町村振興協会研修センター（担当：</w:t>
      </w:r>
      <w:r w:rsidR="00203B08">
        <w:rPr>
          <w:rFonts w:ascii="游ゴシック" w:eastAsia="游ゴシック" w:hAnsi="游ゴシック" w:hint="eastAsia"/>
          <w:b/>
          <w:sz w:val="20"/>
          <w:szCs w:val="20"/>
        </w:rPr>
        <w:t>柴橋</w:t>
      </w:r>
      <w:bookmarkStart w:id="0" w:name="_GoBack"/>
      <w:bookmarkEnd w:id="0"/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）宛にＥメール</w:t>
      </w:r>
      <w:r w:rsidR="0057551E" w:rsidRPr="0057551E">
        <w:rPr>
          <w:rFonts w:ascii="游ゴシック" w:eastAsia="游ゴシック" w:hAnsi="游ゴシック" w:hint="eastAsia"/>
          <w:b/>
          <w:sz w:val="20"/>
          <w:szCs w:val="20"/>
        </w:rPr>
        <w:t>(</w:t>
      </w:r>
      <w:hyperlink r:id="rId7" w:history="1">
        <w:r w:rsidR="0057551E" w:rsidRPr="0057551E">
          <w:rPr>
            <w:rStyle w:val="a9"/>
            <w:rFonts w:ascii="游ゴシック" w:eastAsia="游ゴシック" w:hAnsi="游ゴシック" w:hint="eastAsia"/>
            <w:b/>
            <w:sz w:val="20"/>
            <w:szCs w:val="20"/>
            <w:u w:val="none"/>
          </w:rPr>
          <w:t>as.kenshu@a-kenshu.jp)</w:t>
        </w:r>
        <w:r w:rsidR="0057551E" w:rsidRPr="0057551E">
          <w:rPr>
            <w:rStyle w:val="a9"/>
            <w:rFonts w:ascii="游ゴシック" w:eastAsia="游ゴシック" w:hAnsi="游ゴシック" w:hint="eastAsia"/>
            <w:b/>
            <w:color w:val="auto"/>
            <w:sz w:val="20"/>
            <w:szCs w:val="20"/>
            <w:u w:val="none"/>
          </w:rPr>
          <w:t>でご提出ください。（1</w:t>
        </w:r>
      </w:hyperlink>
      <w:r w:rsidR="0057551E">
        <w:rPr>
          <w:rFonts w:ascii="游ゴシック" w:eastAsia="游ゴシック" w:hAnsi="游ゴシック" w:hint="eastAsia"/>
          <w:b/>
          <w:sz w:val="20"/>
          <w:szCs w:val="20"/>
        </w:rPr>
        <w:t>、2枚目のみ）</w:t>
      </w:r>
    </w:p>
    <w:p w14:paraId="245F9C47" w14:textId="68453CE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 xml:space="preserve">　また、原紙を研修当日、お持ち願います。</w:t>
      </w:r>
    </w:p>
    <w:p w14:paraId="02FB0D9D" w14:textId="77777777" w:rsidR="00055B15" w:rsidRPr="00D108F2" w:rsidRDefault="00055B15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47"/>
        <w:gridCol w:w="6615"/>
      </w:tblGrid>
      <w:tr w:rsidR="00E04F29" w:rsidRPr="00AF55CE" w14:paraId="34A486EF" w14:textId="77777777" w:rsidTr="000137ED">
        <w:trPr>
          <w:trHeight w:val="396"/>
        </w:trPr>
        <w:tc>
          <w:tcPr>
            <w:tcW w:w="9628" w:type="dxa"/>
            <w:gridSpan w:val="3"/>
            <w:shd w:val="clear" w:color="auto" w:fill="333333"/>
            <w:vAlign w:val="center"/>
          </w:tcPr>
          <w:p w14:paraId="7445EDE3" w14:textId="7777777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【事前課題Ⅰ：実習③】</w:t>
            </w:r>
          </w:p>
          <w:p w14:paraId="39C423F7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以下テーマのいずれか１つを選択し、</w:t>
            </w: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３分間でプレゼン発表するための準備をしてください。</w:t>
            </w:r>
          </w:p>
        </w:tc>
      </w:tr>
      <w:tr w:rsidR="00E04F29" w:rsidRPr="00AF55CE" w14:paraId="658B2D8C" w14:textId="77777777" w:rsidTr="000137ED">
        <w:trPr>
          <w:trHeight w:val="853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6D94E40" w14:textId="77943B76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・選択テーマⅠ：「我が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市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町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村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のＰＲ」【例：（外国人観光客に）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名産品／観光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スポット</w:t>
            </w:r>
            <w:r w:rsidR="0002410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をＰＲする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】</w:t>
            </w:r>
          </w:p>
          <w:p w14:paraId="799BB567" w14:textId="06667FB4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・選択テーマⅡ：「○○のすすめ」【例：（市の職員に）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自転車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通勤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すすめる】</w:t>
            </w:r>
          </w:p>
        </w:tc>
      </w:tr>
      <w:tr w:rsidR="00E04F29" w:rsidRPr="00AF55CE" w14:paraId="6C42622C" w14:textId="77777777" w:rsidTr="000137ED">
        <w:trPr>
          <w:trHeight w:val="602"/>
        </w:trPr>
        <w:tc>
          <w:tcPr>
            <w:tcW w:w="3013" w:type="dxa"/>
            <w:gridSpan w:val="2"/>
            <w:shd w:val="clear" w:color="auto" w:fill="auto"/>
            <w:vAlign w:val="center"/>
          </w:tcPr>
          <w:p w14:paraId="275F3A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①あなたが選択したテーマ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0B62E6F1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E04F29" w:rsidRPr="00AF55CE" w14:paraId="59830A0F" w14:textId="77777777" w:rsidTr="000137ED">
        <w:trPr>
          <w:trHeight w:val="792"/>
        </w:trPr>
        <w:tc>
          <w:tcPr>
            <w:tcW w:w="3013" w:type="dxa"/>
            <w:gridSpan w:val="2"/>
            <w:shd w:val="clear" w:color="auto" w:fill="auto"/>
            <w:vAlign w:val="center"/>
          </w:tcPr>
          <w:p w14:paraId="49BD1BC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②相手（対象）は？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76DFB3C6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１．住民　　２．協力会社　　３．職員(具体的に)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 　　　　　　　　　　　　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</w:t>
            </w:r>
          </w:p>
          <w:p w14:paraId="7F00B740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４．その他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E04F29" w:rsidRPr="00AF55CE" w14:paraId="2C1E3A12" w14:textId="77777777" w:rsidTr="000137ED">
        <w:trPr>
          <w:trHeight w:val="631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325CC60" w14:textId="2AA0DFF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③あなたが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、もっとも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わかってもらいたいこと（一番大事なこと）を20字以内で表現してください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76312246" w14:textId="77777777" w:rsidTr="000137ED">
        <w:trPr>
          <w:trHeight w:val="907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EA68B0D" w14:textId="77777777" w:rsidR="00E04F29" w:rsidRPr="00E12583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E04F29" w:rsidRPr="00AF55CE" w14:paraId="5E344741" w14:textId="77777777" w:rsidTr="000137ED">
        <w:tblPrEx>
          <w:tblLook w:val="00A0" w:firstRow="1" w:lastRow="0" w:firstColumn="1" w:lastColumn="0" w:noHBand="0" w:noVBand="0"/>
        </w:tblPrEx>
        <w:trPr>
          <w:trHeight w:val="484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5FCCC3E" w14:textId="78BCDE18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  <w:lang w:val="ja-JP"/>
              </w:rPr>
            </w:pP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④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どのような展開で話を進めますか？　大まかな内容をメモしてください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4CE22A05" w14:textId="77777777" w:rsidTr="000137ED">
        <w:tblPrEx>
          <w:tblLook w:val="00A0" w:firstRow="1" w:lastRow="0" w:firstColumn="1" w:lastColumn="0" w:noHBand="0" w:noVBand="0"/>
        </w:tblPrEx>
        <w:trPr>
          <w:trHeight w:val="3289"/>
        </w:trPr>
        <w:tc>
          <w:tcPr>
            <w:tcW w:w="9628" w:type="dxa"/>
            <w:gridSpan w:val="3"/>
            <w:shd w:val="clear" w:color="auto" w:fill="auto"/>
          </w:tcPr>
          <w:p w14:paraId="169E7590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810CCD5" w14:textId="51BFEDEF" w:rsidR="00E04F29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B17C084" w14:textId="694167DC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D3A4FF2" w14:textId="1119B568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2511CFE" w14:textId="1CD1F752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E09BD5C" w14:textId="16B25195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1F08ED4" w14:textId="14A442B8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CA04F4D" w14:textId="2D0F4199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D54518A" w14:textId="66C8F57F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67EE539" w14:textId="77777777" w:rsidR="00AF55CE" w:rsidRP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595DFF5" w14:textId="5151476E" w:rsidR="000137ED" w:rsidRDefault="000137ED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62E2FDD" w14:textId="77777777" w:rsidR="000137ED" w:rsidRPr="00AF55CE" w:rsidRDefault="000137ED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81370FB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04F29" w:rsidRPr="00AF55CE" w14:paraId="5F8B3B5B" w14:textId="77777777" w:rsidTr="000137ED">
        <w:trPr>
          <w:trHeight w:val="1408"/>
        </w:trPr>
        <w:tc>
          <w:tcPr>
            <w:tcW w:w="9628" w:type="dxa"/>
            <w:gridSpan w:val="3"/>
            <w:shd w:val="clear" w:color="auto" w:fill="333333"/>
            <w:vAlign w:val="center"/>
          </w:tcPr>
          <w:p w14:paraId="20AF2A37" w14:textId="7777777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lastRenderedPageBreak/>
              <w:t>【事前課題Ⅱ：実習⑦】</w:t>
            </w:r>
          </w:p>
          <w:p w14:paraId="7AF336D3" w14:textId="544FA823" w:rsidR="00E04F29" w:rsidRPr="00AF55CE" w:rsidRDefault="00E04F29" w:rsidP="00AF55CE">
            <w:pPr>
              <w:adjustRightInd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皆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様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が実際に行なう説明会や講習会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等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あるいは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、業務の中で発表や提案する内容を用いて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実習に臨んでいただきます。発表時間は５分間です。５分間で発表すべく、以下に基づき準備してください（記入要領については、別紙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「準備シート記入例」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をご</w:t>
            </w:r>
            <w:r w:rsidR="00EB29C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参照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ください）。５分間で話し終える内容ではないかもしれませんが、部分的に抜粋する等工夫をして、まとめてください。</w:t>
            </w:r>
          </w:p>
        </w:tc>
      </w:tr>
      <w:tr w:rsidR="00E04F29" w:rsidRPr="00AF55CE" w14:paraId="36FC9DE2" w14:textId="77777777" w:rsidTr="000137ED">
        <w:trPr>
          <w:trHeight w:val="499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B70F1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①本実習で取り上げるテーマは何ですか？</w:t>
            </w:r>
          </w:p>
        </w:tc>
      </w:tr>
      <w:tr w:rsidR="00E04F29" w:rsidRPr="00AF55CE" w14:paraId="361E570E" w14:textId="77777777" w:rsidTr="000137ED">
        <w:trPr>
          <w:trHeight w:val="586"/>
        </w:trPr>
        <w:tc>
          <w:tcPr>
            <w:tcW w:w="9628" w:type="dxa"/>
            <w:gridSpan w:val="3"/>
            <w:shd w:val="clear" w:color="auto" w:fill="auto"/>
          </w:tcPr>
          <w:p w14:paraId="1441A9DE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04F29" w:rsidRPr="00AF55CE" w14:paraId="7504C9DA" w14:textId="77777777" w:rsidTr="000137ED">
        <w:trPr>
          <w:trHeight w:val="480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44FE90C6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②主題（最もわからせたいこと）を２０文字以内でご記入ください。</w:t>
            </w:r>
          </w:p>
        </w:tc>
      </w:tr>
      <w:tr w:rsidR="00E04F29" w:rsidRPr="00AF55CE" w14:paraId="21B21103" w14:textId="77777777" w:rsidTr="000137ED">
        <w:trPr>
          <w:trHeight w:val="798"/>
        </w:trPr>
        <w:tc>
          <w:tcPr>
            <w:tcW w:w="9628" w:type="dxa"/>
            <w:gridSpan w:val="3"/>
            <w:shd w:val="clear" w:color="auto" w:fill="auto"/>
          </w:tcPr>
          <w:p w14:paraId="53C0ACCD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04F29" w:rsidRPr="00AF55CE" w14:paraId="2712774C" w14:textId="77777777" w:rsidTr="000137ED">
        <w:trPr>
          <w:trHeight w:val="666"/>
        </w:trPr>
        <w:tc>
          <w:tcPr>
            <w:tcW w:w="566" w:type="dxa"/>
            <w:vMerge w:val="restart"/>
            <w:shd w:val="clear" w:color="auto" w:fill="auto"/>
            <w:textDirection w:val="tbRlV"/>
            <w:vAlign w:val="center"/>
          </w:tcPr>
          <w:p w14:paraId="47436014" w14:textId="77777777" w:rsidR="00E04F29" w:rsidRPr="00AF55CE" w:rsidRDefault="00E04F29" w:rsidP="00AF55C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③アウトライン（話したい項目）</w:t>
            </w:r>
          </w:p>
        </w:tc>
        <w:tc>
          <w:tcPr>
            <w:tcW w:w="9062" w:type="dxa"/>
            <w:gridSpan w:val="2"/>
            <w:shd w:val="clear" w:color="auto" w:fill="auto"/>
          </w:tcPr>
          <w:p w14:paraId="1C814A77" w14:textId="481F94C8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Ⅰ</w:t>
            </w:r>
          </w:p>
        </w:tc>
      </w:tr>
      <w:tr w:rsidR="00E04F29" w:rsidRPr="00AF55CE" w14:paraId="162A5B34" w14:textId="77777777" w:rsidTr="000137ED">
        <w:trPr>
          <w:trHeight w:val="639"/>
        </w:trPr>
        <w:tc>
          <w:tcPr>
            <w:tcW w:w="566" w:type="dxa"/>
            <w:vMerge/>
            <w:shd w:val="clear" w:color="auto" w:fill="auto"/>
            <w:vAlign w:val="center"/>
          </w:tcPr>
          <w:p w14:paraId="0A775DB4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62" w:type="dxa"/>
            <w:gridSpan w:val="2"/>
            <w:shd w:val="clear" w:color="auto" w:fill="auto"/>
          </w:tcPr>
          <w:p w14:paraId="2052739F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Ⅱ</w:t>
            </w:r>
          </w:p>
        </w:tc>
      </w:tr>
      <w:tr w:rsidR="00E04F29" w:rsidRPr="00AF55CE" w14:paraId="64F99E05" w14:textId="77777777" w:rsidTr="000137ED">
        <w:trPr>
          <w:trHeight w:val="641"/>
        </w:trPr>
        <w:tc>
          <w:tcPr>
            <w:tcW w:w="566" w:type="dxa"/>
            <w:vMerge/>
            <w:shd w:val="clear" w:color="auto" w:fill="auto"/>
            <w:vAlign w:val="center"/>
          </w:tcPr>
          <w:p w14:paraId="71F99575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62" w:type="dxa"/>
            <w:gridSpan w:val="2"/>
            <w:shd w:val="clear" w:color="auto" w:fill="auto"/>
          </w:tcPr>
          <w:p w14:paraId="0EE792DB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Ⅲ</w:t>
            </w:r>
          </w:p>
        </w:tc>
      </w:tr>
      <w:tr w:rsidR="00E04F29" w:rsidRPr="00AF55CE" w14:paraId="2AD5B755" w14:textId="77777777" w:rsidTr="000137ED">
        <w:trPr>
          <w:trHeight w:val="614"/>
        </w:trPr>
        <w:tc>
          <w:tcPr>
            <w:tcW w:w="566" w:type="dxa"/>
            <w:vMerge/>
            <w:shd w:val="clear" w:color="auto" w:fill="auto"/>
            <w:vAlign w:val="center"/>
          </w:tcPr>
          <w:p w14:paraId="5730041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62" w:type="dxa"/>
            <w:gridSpan w:val="2"/>
            <w:shd w:val="clear" w:color="auto" w:fill="auto"/>
          </w:tcPr>
          <w:p w14:paraId="68193A12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Ⅳ</w:t>
            </w:r>
          </w:p>
        </w:tc>
      </w:tr>
      <w:tr w:rsidR="00E04F29" w:rsidRPr="00AF55CE" w14:paraId="704C6F03" w14:textId="77777777" w:rsidTr="000137ED">
        <w:trPr>
          <w:trHeight w:val="643"/>
        </w:trPr>
        <w:tc>
          <w:tcPr>
            <w:tcW w:w="566" w:type="dxa"/>
            <w:vMerge/>
            <w:shd w:val="clear" w:color="auto" w:fill="auto"/>
            <w:vAlign w:val="center"/>
          </w:tcPr>
          <w:p w14:paraId="63E6F5D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62" w:type="dxa"/>
            <w:gridSpan w:val="2"/>
            <w:shd w:val="clear" w:color="auto" w:fill="auto"/>
          </w:tcPr>
          <w:p w14:paraId="2E7241A0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Ⅴ</w:t>
            </w:r>
          </w:p>
        </w:tc>
      </w:tr>
      <w:tr w:rsidR="00E04F29" w:rsidRPr="00AF55CE" w14:paraId="5961D8A6" w14:textId="77777777" w:rsidTr="000137ED">
        <w:trPr>
          <w:trHeight w:val="955"/>
        </w:trPr>
        <w:tc>
          <w:tcPr>
            <w:tcW w:w="9628" w:type="dxa"/>
            <w:gridSpan w:val="3"/>
            <w:shd w:val="clear" w:color="auto" w:fill="auto"/>
          </w:tcPr>
          <w:p w14:paraId="3F4BC8C4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④具体例</w:t>
            </w:r>
          </w:p>
        </w:tc>
      </w:tr>
      <w:tr w:rsidR="00E04F29" w:rsidRPr="00AF55CE" w14:paraId="1B95221C" w14:textId="77777777" w:rsidTr="000137ED">
        <w:trPr>
          <w:cantSplit/>
          <w:trHeight w:val="2601"/>
        </w:trPr>
        <w:tc>
          <w:tcPr>
            <w:tcW w:w="566" w:type="dxa"/>
            <w:shd w:val="clear" w:color="auto" w:fill="auto"/>
            <w:textDirection w:val="tbRlV"/>
          </w:tcPr>
          <w:p w14:paraId="19C14328" w14:textId="217F9EAF" w:rsidR="00E04F29" w:rsidRPr="00AF55CE" w:rsidRDefault="00E04F29" w:rsidP="00AF55C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⑤内容の構成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・展開</w:t>
            </w:r>
          </w:p>
        </w:tc>
        <w:tc>
          <w:tcPr>
            <w:tcW w:w="9062" w:type="dxa"/>
            <w:gridSpan w:val="2"/>
            <w:shd w:val="clear" w:color="auto" w:fill="auto"/>
          </w:tcPr>
          <w:p w14:paraId="30F222EF" w14:textId="77777777" w:rsidR="00E04F29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FD472A5" w14:textId="77777777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CE312A1" w14:textId="77777777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F609F70" w14:textId="77777777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356478A" w14:textId="77777777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132DFE7" w14:textId="77777777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672A3FD" w14:textId="77777777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63A09C2" w14:textId="07C472BE" w:rsidR="00AF55CE" w:rsidRP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34A3C5A" w14:textId="77777777" w:rsidR="00E04F29" w:rsidRPr="00AF55CE" w:rsidRDefault="00E04F29" w:rsidP="009467DE">
      <w:pPr>
        <w:adjustRightInd w:val="0"/>
        <w:snapToGrid w:val="0"/>
        <w:spacing w:line="180" w:lineRule="atLeast"/>
        <w:jc w:val="left"/>
        <w:rPr>
          <w:rFonts w:ascii="游ゴシック" w:eastAsia="游ゴシック" w:hAnsi="游ゴシック"/>
          <w:sz w:val="20"/>
          <w:szCs w:val="20"/>
        </w:rPr>
      </w:pPr>
    </w:p>
    <w:p w14:paraId="11FA1AAC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☆以下、参考情報としてお教えください☆</w:t>
      </w:r>
    </w:p>
    <w:p w14:paraId="42DDE105" w14:textId="77777777" w:rsidR="00E04F29" w:rsidRPr="00AF55CE" w:rsidRDefault="004756AA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F9A83" wp14:editId="69383F9E">
                <wp:simplePos x="0" y="0"/>
                <wp:positionH relativeFrom="margin">
                  <wp:align>right</wp:align>
                </wp:positionH>
                <wp:positionV relativeFrom="paragraph">
                  <wp:posOffset>21794</wp:posOffset>
                </wp:positionV>
                <wp:extent cx="6096000" cy="992037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92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2854" w14:textId="77777777" w:rsidR="00D108F2" w:rsidRDefault="00E04F29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１．あなたが業務の中で行う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／または予定している「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プレゼンテーション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はどのような内容ですか？</w:t>
                            </w:r>
                          </w:p>
                          <w:p w14:paraId="791F5373" w14:textId="04D79E7D" w:rsidR="00E04F29" w:rsidRPr="00AF55CE" w:rsidRDefault="00E04F29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（そのような機会がほとんどないという方は、「なし」と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ください。）　</w:t>
                            </w:r>
                          </w:p>
                          <w:p w14:paraId="41D14F20" w14:textId="77258D68" w:rsidR="00E04F29" w:rsidRDefault="00E04F29" w:rsidP="00E04F29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AEBBB9" w14:textId="77777777" w:rsidR="00D108F2" w:rsidRPr="009522B2" w:rsidRDefault="00D108F2" w:rsidP="00E04F29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1F9A83" id="Rectangle 4" o:spid="_x0000_s1026" style="position:absolute;left:0;text-align:left;margin-left:428.8pt;margin-top:1.7pt;width:480pt;height:78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" strokeweight="1.5pt">
                <v:textbox inset="5.85pt,.7pt,5.85pt,.7pt">
                  <w:txbxContent>
                    <w:p w14:paraId="53262854" w14:textId="77777777" w:rsidR="00D108F2" w:rsidRDefault="00E04F29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１．あなたが業務の中で行う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／または予定している「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プレゼンテーション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はどのような内容ですか？</w:t>
                      </w:r>
                    </w:p>
                    <w:p w14:paraId="791F5373" w14:textId="04D79E7D" w:rsidR="00E04F29" w:rsidRPr="00AF55CE" w:rsidRDefault="00E04F29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（そのような機会がほとんどないという方は、「なし」と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ください。）　</w:t>
                      </w:r>
                    </w:p>
                    <w:p w14:paraId="41D14F20" w14:textId="77258D68" w:rsidR="00E04F29" w:rsidRDefault="00E04F29" w:rsidP="00E04F29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  <w:p w14:paraId="76AEBBB9" w14:textId="77777777" w:rsidR="00D108F2" w:rsidRPr="009522B2" w:rsidRDefault="00D108F2" w:rsidP="00E04F29">
                      <w:pPr>
                        <w:snapToGrid w:val="0"/>
                        <w:rPr>
                          <w:rFonts w:hint="eastAsia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0E60EB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23A90AFD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271749CE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37718A9" w14:textId="5F765576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AF9E768" w14:textId="59B986A1" w:rsidR="00E04F29" w:rsidRPr="00AF55CE" w:rsidRDefault="00AF55CE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A872" wp14:editId="20602C25">
                <wp:simplePos x="0" y="0"/>
                <wp:positionH relativeFrom="margin">
                  <wp:posOffset>14605</wp:posOffset>
                </wp:positionH>
                <wp:positionV relativeFrom="paragraph">
                  <wp:posOffset>40640</wp:posOffset>
                </wp:positionV>
                <wp:extent cx="6096000" cy="992037"/>
                <wp:effectExtent l="0" t="0" r="19050" b="177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92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B5AA" w14:textId="77777777" w:rsidR="00E04F29" w:rsidRPr="00AF55CE" w:rsidRDefault="00E04F29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２．研修のご要望（この研修で身に付けたいと思っていること含む）や、講師に事前に知っておいてもらいたい</w:t>
                            </w:r>
                          </w:p>
                          <w:p w14:paraId="0007108E" w14:textId="4505DDA6" w:rsidR="00E04F29" w:rsidRDefault="00E04F29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情報等ございましたら、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0D1506D2" w14:textId="7AB34DC6" w:rsidR="00D108F2" w:rsidRDefault="00D108F2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BBB9A91" w14:textId="77777777" w:rsidR="00D108F2" w:rsidRPr="00D108F2" w:rsidRDefault="00D108F2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A872" id="Rectangle 5" o:spid="_x0000_s1027" style="position:absolute;left:0;text-align:left;margin-left:1.15pt;margin-top:3.2pt;width:480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" strokeweight="1.5pt">
                <v:textbox inset="5.85pt,.7pt,5.85pt,.7pt">
                  <w:txbxContent>
                    <w:p w14:paraId="32B5B5AA" w14:textId="77777777" w:rsidR="00E04F29" w:rsidRPr="00AF55CE" w:rsidRDefault="00E04F29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２．研修のご要望（この研修で身に付けたいと思っていること含む）や、講師に事前に知っておいてもらいたい</w:t>
                      </w:r>
                    </w:p>
                    <w:p w14:paraId="0007108E" w14:textId="4505DDA6" w:rsidR="00E04F29" w:rsidRDefault="00E04F29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情報等ございましたら、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ください。</w:t>
                      </w:r>
                    </w:p>
                    <w:p w14:paraId="0D1506D2" w14:textId="7AB34DC6" w:rsidR="00D108F2" w:rsidRDefault="00D108F2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</w:p>
                    <w:p w14:paraId="4BBB9A91" w14:textId="77777777" w:rsidR="00D108F2" w:rsidRPr="00D108F2" w:rsidRDefault="00D108F2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2F5CB7" w14:textId="5B225F01" w:rsidR="00E04F29" w:rsidRDefault="00E04F29" w:rsidP="00E04F29">
      <w:pPr>
        <w:rPr>
          <w:b/>
          <w:sz w:val="24"/>
        </w:rPr>
      </w:pPr>
    </w:p>
    <w:p w14:paraId="7C09D07C" w14:textId="4F465BEB" w:rsidR="00AF55CE" w:rsidRDefault="00AF55CE" w:rsidP="00E04F29">
      <w:pPr>
        <w:rPr>
          <w:b/>
          <w:sz w:val="24"/>
        </w:rPr>
      </w:pPr>
    </w:p>
    <w:p w14:paraId="59413929" w14:textId="363ABE39" w:rsidR="000137ED" w:rsidRDefault="000137ED" w:rsidP="00E04F29">
      <w:pPr>
        <w:rPr>
          <w:b/>
          <w:sz w:val="24"/>
        </w:rPr>
      </w:pPr>
    </w:p>
    <w:p w14:paraId="283EABCE" w14:textId="77777777" w:rsidR="00FB6662" w:rsidRPr="00094AB3" w:rsidRDefault="00FB6662" w:rsidP="00094AB3">
      <w:pPr>
        <w:adjustRightInd w:val="0"/>
        <w:snapToGrid w:val="0"/>
        <w:ind w:leftChars="100" w:left="220"/>
        <w:jc w:val="left"/>
        <w:rPr>
          <w:rFonts w:ascii="Yu Gothic Medium" w:eastAsia="Yu Gothic Medium" w:hAnsi="Yu Gothic Medium" w:cs="メイリオ"/>
          <w:b/>
          <w:sz w:val="24"/>
        </w:rPr>
      </w:pPr>
      <w:r w:rsidRPr="00094AB3">
        <w:rPr>
          <w:rFonts w:ascii="Yu Gothic Medium" w:eastAsia="Yu Gothic Medium" w:hAnsi="Yu Gothic Medium" w:cs="メイリオ" w:hint="eastAsia"/>
          <w:b/>
          <w:sz w:val="24"/>
        </w:rPr>
        <w:lastRenderedPageBreak/>
        <w:t>【準備シート記入例】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066"/>
      </w:tblGrid>
      <w:tr w:rsidR="00E04F29" w:rsidRPr="00094AB3" w14:paraId="6635C4D5" w14:textId="77777777" w:rsidTr="00094AB3">
        <w:trPr>
          <w:cantSplit/>
          <w:trHeight w:val="859"/>
        </w:trPr>
        <w:tc>
          <w:tcPr>
            <w:tcW w:w="9628" w:type="dxa"/>
            <w:gridSpan w:val="2"/>
          </w:tcPr>
          <w:p w14:paraId="0751BE21" w14:textId="74D7FD7C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 w:cs="メイリオ"/>
              </w:rPr>
            </w:pPr>
            <w:r w:rsidRPr="00094AB3">
              <w:rPr>
                <w:rFonts w:ascii="Yu Gothic Medium" w:eastAsia="Yu Gothic Medium" w:hAnsi="Yu Gothic Medium" w:cs="メイリオ" w:hint="eastAsia"/>
              </w:rPr>
              <w:t xml:space="preserve">①発表テーマ　</w:t>
            </w:r>
          </w:p>
          <w:p w14:paraId="68998FFD" w14:textId="65A19A71" w:rsidR="00E04F29" w:rsidRPr="00094AB3" w:rsidRDefault="00E04F29" w:rsidP="00094AB3">
            <w:pPr>
              <w:adjustRightInd w:val="0"/>
              <w:snapToGrid w:val="0"/>
              <w:ind w:leftChars="100" w:left="220" w:firstLineChars="100" w:firstLine="221"/>
              <w:jc w:val="left"/>
              <w:rPr>
                <w:rFonts w:ascii="Yu Gothic Medium" w:eastAsia="Yu Gothic Medium" w:hAnsi="Yu Gothic Medium" w:cs="メイリオ"/>
                <w:b/>
                <w:bCs/>
              </w:rPr>
            </w:pPr>
            <w:r w:rsidRPr="00094AB3">
              <w:rPr>
                <w:rFonts w:ascii="Yu Gothic Medium" w:eastAsia="Yu Gothic Medium" w:hAnsi="Yu Gothic Medium" w:cs="メイリオ" w:hint="eastAsia"/>
                <w:b/>
                <w:bCs/>
              </w:rPr>
              <w:t>水再生センターについて</w:t>
            </w:r>
          </w:p>
        </w:tc>
      </w:tr>
      <w:tr w:rsidR="00E04F29" w:rsidRPr="00094AB3" w14:paraId="10E4472B" w14:textId="77777777" w:rsidTr="00094AB3">
        <w:trPr>
          <w:cantSplit/>
          <w:trHeight w:val="843"/>
        </w:trPr>
        <w:tc>
          <w:tcPr>
            <w:tcW w:w="9628" w:type="dxa"/>
            <w:gridSpan w:val="2"/>
          </w:tcPr>
          <w:p w14:paraId="37CD1D1C" w14:textId="43C9A1E1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 w:cs="メイリオ"/>
              </w:rPr>
            </w:pPr>
            <w:r w:rsidRPr="00094AB3">
              <w:rPr>
                <w:rFonts w:ascii="Yu Gothic Medium" w:eastAsia="Yu Gothic Medium" w:hAnsi="Yu Gothic Medium" w:cs="メイリオ" w:hint="eastAsia"/>
              </w:rPr>
              <w:t>②主題</w:t>
            </w:r>
          </w:p>
          <w:p w14:paraId="52E28D11" w14:textId="77777777" w:rsidR="00E04F29" w:rsidRPr="00094AB3" w:rsidRDefault="00E04F29" w:rsidP="00094AB3">
            <w:pPr>
              <w:widowControl/>
              <w:adjustRightInd w:val="0"/>
              <w:snapToGrid w:val="0"/>
              <w:ind w:leftChars="100" w:left="220" w:firstLineChars="100" w:firstLine="221"/>
              <w:jc w:val="left"/>
              <w:rPr>
                <w:rFonts w:ascii="Yu Gothic Medium" w:eastAsia="Yu Gothic Medium" w:hAnsi="Yu Gothic Medium" w:cs="メイリオ"/>
                <w:b/>
                <w:bCs/>
                <w:vanish/>
                <w:color w:val="000000"/>
                <w:kern w:val="0"/>
              </w:rPr>
            </w:pPr>
            <w:r w:rsidRPr="00094AB3">
              <w:rPr>
                <w:rFonts w:ascii="Yu Gothic Medium" w:eastAsia="Yu Gothic Medium" w:hAnsi="Yu Gothic Medium" w:cs="メイリオ" w:hint="eastAsia"/>
                <w:b/>
                <w:bCs/>
                <w:color w:val="000000"/>
              </w:rPr>
              <w:t>より親しまれる下水事業を目指す</w:t>
            </w:r>
          </w:p>
          <w:p w14:paraId="44D3EAD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 w:cs="メイリオ"/>
              </w:rPr>
            </w:pPr>
          </w:p>
        </w:tc>
      </w:tr>
      <w:tr w:rsidR="00E04F29" w:rsidRPr="00094AB3" w14:paraId="2A9934D3" w14:textId="77777777" w:rsidTr="00094AB3">
        <w:trPr>
          <w:cantSplit/>
          <w:trHeight w:val="850"/>
        </w:trPr>
        <w:tc>
          <w:tcPr>
            <w:tcW w:w="562" w:type="dxa"/>
            <w:vMerge w:val="restart"/>
            <w:textDirection w:val="tbRlV"/>
          </w:tcPr>
          <w:p w14:paraId="34FD752B" w14:textId="36B3660A" w:rsidR="00E04F29" w:rsidRPr="00094AB3" w:rsidRDefault="00E04F29" w:rsidP="00094AB3">
            <w:pPr>
              <w:pStyle w:val="a4"/>
              <w:adjustRightInd w:val="0"/>
              <w:snapToGrid w:val="0"/>
              <w:ind w:leftChars="100" w:left="220" w:right="0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③アウトライン</w:t>
            </w:r>
            <w:r w:rsidR="00094AB3" w:rsidRPr="00094AB3">
              <w:rPr>
                <w:rFonts w:ascii="Yu Gothic Medium" w:eastAsia="Yu Gothic Medium" w:hAnsi="Yu Gothic Medium" w:hint="eastAsia"/>
              </w:rPr>
              <w:t>／話したい項目</w:t>
            </w:r>
          </w:p>
        </w:tc>
        <w:tc>
          <w:tcPr>
            <w:tcW w:w="9066" w:type="dxa"/>
          </w:tcPr>
          <w:p w14:paraId="7A84B9CD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Ⅰ</w:t>
            </w:r>
          </w:p>
          <w:p w14:paraId="50D8DCBE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</w:rPr>
              <w:t xml:space="preserve">　</w:t>
            </w:r>
            <w:r w:rsidRPr="00094AB3">
              <w:rPr>
                <w:rFonts w:ascii="Yu Gothic Medium" w:eastAsia="Yu Gothic Medium" w:hAnsi="Yu Gothic Medium"/>
                <w:b/>
                <w:bCs/>
              </w:rPr>
              <w:t>下水を都市の貴重な水資源として再生させていること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を表現する名称</w:t>
            </w:r>
          </w:p>
        </w:tc>
      </w:tr>
      <w:tr w:rsidR="00E04F29" w:rsidRPr="00094AB3" w14:paraId="49146E24" w14:textId="77777777" w:rsidTr="00094AB3">
        <w:trPr>
          <w:cantSplit/>
          <w:trHeight w:val="850"/>
        </w:trPr>
        <w:tc>
          <w:tcPr>
            <w:tcW w:w="562" w:type="dxa"/>
            <w:vMerge/>
          </w:tcPr>
          <w:p w14:paraId="528C4749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9066" w:type="dxa"/>
          </w:tcPr>
          <w:p w14:paraId="6A97A40B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Ⅱ</w:t>
            </w:r>
          </w:p>
          <w:p w14:paraId="19AAD0AE" w14:textId="62C9E3E8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 xml:space="preserve">　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これからの下水道サービスにはずみを</w:t>
            </w:r>
            <w:r w:rsidR="00EB29CA" w:rsidRPr="00094AB3">
              <w:rPr>
                <w:rFonts w:ascii="Yu Gothic Medium" w:eastAsia="Yu Gothic Medium" w:hAnsi="Yu Gothic Medium" w:hint="eastAsia"/>
                <w:b/>
                <w:bCs/>
              </w:rPr>
              <w:t>つける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（「下水道構想○○○○」）</w:t>
            </w:r>
          </w:p>
        </w:tc>
      </w:tr>
      <w:tr w:rsidR="00E04F29" w:rsidRPr="00094AB3" w14:paraId="158143A9" w14:textId="77777777" w:rsidTr="00094AB3">
        <w:trPr>
          <w:cantSplit/>
          <w:trHeight w:val="850"/>
        </w:trPr>
        <w:tc>
          <w:tcPr>
            <w:tcW w:w="562" w:type="dxa"/>
            <w:vMerge/>
          </w:tcPr>
          <w:p w14:paraId="2FD2272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9066" w:type="dxa"/>
          </w:tcPr>
          <w:p w14:paraId="2C3404D7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Ⅲ</w:t>
            </w:r>
          </w:p>
          <w:p w14:paraId="417736E2" w14:textId="321D4A3D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 xml:space="preserve">　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実は知られていない下水道事業の概要（光ファイバー事業の展望）</w:t>
            </w:r>
          </w:p>
        </w:tc>
      </w:tr>
      <w:tr w:rsidR="00E04F29" w:rsidRPr="00094AB3" w14:paraId="5A8BBBF2" w14:textId="77777777" w:rsidTr="00094AB3">
        <w:trPr>
          <w:cantSplit/>
          <w:trHeight w:val="850"/>
        </w:trPr>
        <w:tc>
          <w:tcPr>
            <w:tcW w:w="562" w:type="dxa"/>
            <w:vMerge/>
          </w:tcPr>
          <w:p w14:paraId="1B0D6FC8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9066" w:type="dxa"/>
          </w:tcPr>
          <w:p w14:paraId="6D8606C6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Ⅳ</w:t>
            </w:r>
          </w:p>
          <w:p w14:paraId="35D2296B" w14:textId="08D6F96D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 xml:space="preserve">　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環境への取り組み　（エコ・スクラムについて）</w:t>
            </w:r>
          </w:p>
        </w:tc>
      </w:tr>
      <w:tr w:rsidR="00E04F29" w:rsidRPr="00094AB3" w14:paraId="646A7855" w14:textId="77777777" w:rsidTr="00094AB3">
        <w:trPr>
          <w:cantSplit/>
          <w:trHeight w:val="850"/>
        </w:trPr>
        <w:tc>
          <w:tcPr>
            <w:tcW w:w="562" w:type="dxa"/>
            <w:vMerge/>
          </w:tcPr>
          <w:p w14:paraId="3DB61718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9066" w:type="dxa"/>
          </w:tcPr>
          <w:p w14:paraId="0DA0C7F1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Ⅴ</w:t>
            </w:r>
          </w:p>
          <w:p w14:paraId="1AE87F5B" w14:textId="1D45911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</w:rPr>
              <w:t xml:space="preserve">　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まとめ</w:t>
            </w:r>
          </w:p>
        </w:tc>
      </w:tr>
      <w:tr w:rsidR="00E04F29" w:rsidRPr="00094AB3" w14:paraId="62E8E655" w14:textId="77777777" w:rsidTr="009467DE">
        <w:trPr>
          <w:cantSplit/>
          <w:trHeight w:val="1757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6397508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  <w:noProof/>
              </w:rPr>
            </w:pPr>
            <w:r w:rsidRPr="00094AB3">
              <w:rPr>
                <w:rFonts w:ascii="Yu Gothic Medium" w:eastAsia="Yu Gothic Medium" w:hAnsi="Yu Gothic Medium" w:hint="eastAsia"/>
                <w:noProof/>
              </w:rPr>
              <w:t>④具体例</w:t>
            </w:r>
          </w:p>
          <w:p w14:paraId="3EF88031" w14:textId="21C31865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Yu Gothic Medium" w:eastAsia="Yu Gothic Medium" w:hAnsi="Yu Gothic Medium"/>
                <w:noProof/>
              </w:rPr>
            </w:pPr>
            <w:r w:rsidRPr="00094AB3">
              <w:rPr>
                <w:rFonts w:ascii="Yu Gothic Medium" w:eastAsia="Yu Gothic Medium" w:hAnsi="Yu Gothic Medium" w:hint="eastAsia"/>
                <w:noProof/>
              </w:rPr>
              <w:t>水再生の意味するところと多摩川の事例　・・・事例①</w:t>
            </w:r>
          </w:p>
          <w:p w14:paraId="5E5AA008" w14:textId="68487B22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Yu Gothic Medium" w:eastAsia="Yu Gothic Medium" w:hAnsi="Yu Gothic Medium"/>
                <w:noProof/>
              </w:rPr>
            </w:pPr>
            <w:r w:rsidRPr="00094AB3">
              <w:rPr>
                <w:rFonts w:ascii="Yu Gothic Medium" w:eastAsia="Yu Gothic Medium" w:hAnsi="Yu Gothic Medium" w:hint="eastAsia"/>
                <w:noProof/>
              </w:rPr>
              <w:t>大阪府の事例と東京都の取り組み（比較例）</w:t>
            </w:r>
            <w:r w:rsidR="00094AB3">
              <w:rPr>
                <w:rFonts w:ascii="Yu Gothic Medium" w:eastAsia="Yu Gothic Medium" w:hAnsi="Yu Gothic Medium" w:hint="eastAsia"/>
                <w:noProof/>
              </w:rPr>
              <w:t xml:space="preserve">　</w:t>
            </w:r>
            <w:r w:rsidRPr="00094AB3">
              <w:rPr>
                <w:rFonts w:ascii="Yu Gothic Medium" w:eastAsia="Yu Gothic Medium" w:hAnsi="Yu Gothic Medium" w:hint="eastAsia"/>
                <w:noProof/>
              </w:rPr>
              <w:t>・・・事例②</w:t>
            </w:r>
          </w:p>
          <w:p w14:paraId="55BA30A4" w14:textId="548B8E17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Yu Gothic Medium" w:eastAsia="Yu Gothic Medium" w:hAnsi="Yu Gothic Medium"/>
                <w:noProof/>
              </w:rPr>
            </w:pPr>
            <w:r w:rsidRPr="00094AB3">
              <w:rPr>
                <w:rFonts w:ascii="Yu Gothic Medium" w:eastAsia="Yu Gothic Medium" w:hAnsi="Yu Gothic Medium" w:hint="eastAsia"/>
                <w:noProof/>
              </w:rPr>
              <w:t>子供の質問から得た下水道の必要性（体験事例）</w:t>
            </w:r>
            <w:r w:rsidR="00094AB3">
              <w:rPr>
                <w:rFonts w:ascii="Yu Gothic Medium" w:eastAsia="Yu Gothic Medium" w:hAnsi="Yu Gothic Medium" w:hint="eastAsia"/>
                <w:noProof/>
              </w:rPr>
              <w:t xml:space="preserve">　</w:t>
            </w:r>
            <w:r w:rsidRPr="00094AB3">
              <w:rPr>
                <w:rFonts w:ascii="Yu Gothic Medium" w:eastAsia="Yu Gothic Medium" w:hAnsi="Yu Gothic Medium" w:hint="eastAsia"/>
                <w:noProof/>
              </w:rPr>
              <w:t>・・・事例③</w:t>
            </w:r>
          </w:p>
        </w:tc>
      </w:tr>
      <w:tr w:rsidR="00E04F29" w:rsidRPr="00094AB3" w14:paraId="196EA02B" w14:textId="77777777" w:rsidTr="004316B1">
        <w:trPr>
          <w:cantSplit/>
          <w:trHeight w:val="5123"/>
        </w:trPr>
        <w:tc>
          <w:tcPr>
            <w:tcW w:w="562" w:type="dxa"/>
            <w:textDirection w:val="tbRlV"/>
          </w:tcPr>
          <w:p w14:paraId="3D5F6ED2" w14:textId="363E365D" w:rsidR="00E04F29" w:rsidRPr="00094AB3" w:rsidRDefault="00E04F29" w:rsidP="00094AB3">
            <w:pPr>
              <w:pStyle w:val="a4"/>
              <w:adjustRightInd w:val="0"/>
              <w:snapToGrid w:val="0"/>
              <w:ind w:leftChars="100" w:left="220" w:right="0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⑤内容の構成</w:t>
            </w:r>
            <w:r w:rsidR="00E12583">
              <w:rPr>
                <w:rFonts w:ascii="Yu Gothic Medium" w:eastAsia="Yu Gothic Medium" w:hAnsi="Yu Gothic Medium" w:hint="eastAsia"/>
              </w:rPr>
              <w:t>・展開</w:t>
            </w:r>
          </w:p>
        </w:tc>
        <w:tc>
          <w:tcPr>
            <w:tcW w:w="9066" w:type="dxa"/>
            <w:tcBorders>
              <w:right w:val="single" w:sz="4" w:space="0" w:color="auto"/>
            </w:tcBorders>
          </w:tcPr>
          <w:p w14:paraId="112B3D0B" w14:textId="77AD2399" w:rsidR="00E04F29" w:rsidRPr="00094AB3" w:rsidRDefault="005E3A8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>
              <w:rPr>
                <w:rFonts w:ascii="Yu Gothic Medium" w:eastAsia="Yu Gothic Medium" w:hAnsi="Yu Gothic Medium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83B8E9B" wp14:editId="75BECEF7">
                      <wp:simplePos x="0" y="0"/>
                      <wp:positionH relativeFrom="column">
                        <wp:posOffset>82167</wp:posOffset>
                      </wp:positionH>
                      <wp:positionV relativeFrom="paragraph">
                        <wp:posOffset>70066</wp:posOffset>
                      </wp:positionV>
                      <wp:extent cx="5460365" cy="372080"/>
                      <wp:effectExtent l="0" t="19050" r="45085" b="2857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0365" cy="372080"/>
                                <a:chOff x="0" y="0"/>
                                <a:chExt cx="5460365" cy="372080"/>
                              </a:xfrm>
                            </wpg:grpSpPr>
                            <wps:wsp>
                              <wps:cNvPr id="1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60365" cy="370205"/>
                                </a:xfrm>
                                <a:prstGeom prst="rightArrow">
                                  <a:avLst>
                                    <a:gd name="adj1" fmla="val 49843"/>
                                    <a:gd name="adj2" fmla="val 9892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236925" w14:textId="52CE0EE6" w:rsidR="00E04F29" w:rsidRPr="00A97B6C" w:rsidRDefault="00E04F29" w:rsidP="00E04F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="00094AB3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0717" y="84467"/>
                                  <a:ext cx="4554747" cy="2876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E557E9" w14:textId="5B6B83D9" w:rsidR="00E04F29" w:rsidRDefault="00E04F29" w:rsidP="00E04F29">
                                    <w:r>
                                      <w:rPr>
                                        <w:rFonts w:hint="eastAsia"/>
                                      </w:rPr>
                                      <w:t>１分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4316B1"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4316B1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D10A73">
                                      <w:rPr>
                                        <w:rFonts w:hint="eastAsia"/>
                                      </w:rPr>
                                      <w:t>３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分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="00094AB3">
                                      <w:rPr>
                                        <w:rFonts w:hint="eastAsia"/>
                                      </w:rPr>
                                      <w:t xml:space="preserve">　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　</w:t>
                                    </w:r>
                                    <w:r w:rsidR="004316B1">
                                      <w:rPr>
                                        <w:rFonts w:hint="eastAsia"/>
                                      </w:rPr>
                                      <w:t xml:space="preserve">　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4316B1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D10A73">
                                      <w:rPr>
                                        <w:rFonts w:hint="eastAsia"/>
                                      </w:rPr>
                                      <w:t>５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分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83B8E9B" id="グループ化 6" o:spid="_x0000_s1028" style="position:absolute;left:0;text-align:left;margin-left:6.45pt;margin-top:5.5pt;width:429.95pt;height:29.3pt;z-index:251657216" coordsize="54603,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2" o:spid="_x0000_s1029" type="#_x0000_t13" style="position:absolute;width:54603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" adj="20151,5417">
                        <v:textbox>
                          <w:txbxContent>
                            <w:p w14:paraId="53236925" w14:textId="52CE0EE6" w:rsidR="00E04F29" w:rsidRPr="00A97B6C" w:rsidRDefault="00E04F29" w:rsidP="00E04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="00094AB3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30" type="#_x0000_t202" style="position:absolute;left:5607;top:844;width:4554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14:paraId="2DE557E9" w14:textId="5B6B83D9" w:rsidR="00E04F29" w:rsidRDefault="00E04F29" w:rsidP="00E04F29">
                              <w:r>
                                <w:rPr>
                                  <w:rFonts w:hint="eastAsia"/>
                                </w:rPr>
                                <w:t>１分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4316B1"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4316B1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D10A73">
                                <w:rPr>
                                  <w:rFonts w:hint="eastAsia"/>
                                </w:rPr>
                                <w:t>３</w:t>
                              </w:r>
                              <w:r>
                                <w:rPr>
                                  <w:rFonts w:hint="eastAsia"/>
                                </w:rPr>
                                <w:t>分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="00094AB3"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 w:rsidR="004316B1"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4316B1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D10A73">
                                <w:rPr>
                                  <w:rFonts w:hint="eastAsia"/>
                                </w:rPr>
                                <w:t>５</w:t>
                              </w:r>
                              <w:r>
                                <w:rPr>
                                  <w:rFonts w:hint="eastAsia"/>
                                </w:rPr>
                                <w:t>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2D17ECD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</w:p>
          <w:p w14:paraId="79FA53F6" w14:textId="4E0D2B30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  <w:bdr w:val="single" w:sz="4" w:space="0" w:color="auto"/>
              </w:rPr>
              <w:t>主張</w:t>
            </w:r>
          </w:p>
          <w:p w14:paraId="13740E3D" w14:textId="65198F00" w:rsidR="00E04F29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 xml:space="preserve">処理場ではなく水再生センターへ　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【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事例①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】</w:t>
            </w:r>
          </w:p>
          <w:p w14:paraId="07B26F04" w14:textId="77777777" w:rsidR="00094AB3" w:rsidRPr="00094AB3" w:rsidRDefault="00094AB3" w:rsidP="00094AB3">
            <w:pPr>
              <w:adjustRightInd w:val="0"/>
              <w:snapToGrid w:val="0"/>
              <w:spacing w:line="140" w:lineRule="exact"/>
              <w:ind w:leftChars="100" w:left="220"/>
              <w:jc w:val="left"/>
              <w:rPr>
                <w:rFonts w:ascii="Yu Gothic Medium" w:eastAsia="Yu Gothic Medium" w:hAnsi="Yu Gothic Medium"/>
                <w:b/>
                <w:bCs/>
              </w:rPr>
            </w:pPr>
          </w:p>
          <w:p w14:paraId="6652F607" w14:textId="3B97EA88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 xml:space="preserve">　　　</w:t>
            </w:r>
            <w:r w:rsidRPr="00094AB3">
              <w:rPr>
                <w:rFonts w:ascii="Yu Gothic Medium" w:eastAsia="Yu Gothic Medium" w:hAnsi="Yu Gothic Medium" w:hint="eastAsia"/>
                <w:b/>
                <w:bCs/>
                <w:bdr w:val="single" w:sz="4" w:space="0" w:color="auto"/>
              </w:rPr>
              <w:t>根拠</w:t>
            </w:r>
          </w:p>
          <w:p w14:paraId="17B54968" w14:textId="061641C4" w:rsidR="00E04F29" w:rsidRDefault="00E04F29" w:rsidP="00094AB3">
            <w:pPr>
              <w:adjustRightInd w:val="0"/>
              <w:snapToGrid w:val="0"/>
              <w:ind w:firstLineChars="400" w:firstLine="883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 xml:space="preserve">これからの下水道サービスに向けて　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【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事例②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】</w:t>
            </w:r>
          </w:p>
          <w:p w14:paraId="7E1FCDC0" w14:textId="77777777" w:rsidR="00094AB3" w:rsidRPr="004316B1" w:rsidRDefault="00094AB3" w:rsidP="004316B1">
            <w:pPr>
              <w:adjustRightInd w:val="0"/>
              <w:snapToGrid w:val="0"/>
              <w:spacing w:line="160" w:lineRule="exact"/>
              <w:ind w:firstLineChars="400" w:firstLine="883"/>
              <w:jc w:val="left"/>
              <w:rPr>
                <w:rFonts w:ascii="Yu Gothic Medium" w:eastAsia="Yu Gothic Medium" w:hAnsi="Yu Gothic Medium"/>
                <w:b/>
                <w:bCs/>
              </w:rPr>
            </w:pPr>
          </w:p>
          <w:p w14:paraId="20CDCC9C" w14:textId="77777777" w:rsidR="00E04F29" w:rsidRPr="00094AB3" w:rsidRDefault="00E04F29" w:rsidP="004316B1">
            <w:pPr>
              <w:adjustRightInd w:val="0"/>
              <w:snapToGrid w:val="0"/>
              <w:ind w:firstLineChars="1300" w:firstLine="2871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  <w:bdr w:val="single" w:sz="4" w:space="0" w:color="auto"/>
              </w:rPr>
              <w:t>メリットの強調</w:t>
            </w:r>
          </w:p>
          <w:p w14:paraId="3BE31F1A" w14:textId="1C269BDD" w:rsidR="00E04F29" w:rsidRDefault="00E04F29" w:rsidP="004316B1">
            <w:pPr>
              <w:adjustRightInd w:val="0"/>
              <w:snapToGrid w:val="0"/>
              <w:ind w:firstLineChars="1300" w:firstLine="2871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光ファイバー事業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、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エコ・スクラム</w:t>
            </w:r>
          </w:p>
          <w:p w14:paraId="103628C8" w14:textId="77777777" w:rsidR="004316B1" w:rsidRPr="00094AB3" w:rsidRDefault="004316B1" w:rsidP="004316B1">
            <w:pPr>
              <w:adjustRightInd w:val="0"/>
              <w:snapToGrid w:val="0"/>
              <w:spacing w:line="160" w:lineRule="exact"/>
              <w:ind w:firstLineChars="1300" w:firstLine="2871"/>
              <w:jc w:val="left"/>
              <w:rPr>
                <w:rFonts w:ascii="Yu Gothic Medium" w:eastAsia="Yu Gothic Medium" w:hAnsi="Yu Gothic Medium"/>
                <w:b/>
                <w:bCs/>
              </w:rPr>
            </w:pPr>
          </w:p>
          <w:p w14:paraId="132CEE6E" w14:textId="1F708B2C" w:rsidR="00E04F29" w:rsidRPr="00094AB3" w:rsidRDefault="00E04F29" w:rsidP="004316B1">
            <w:pPr>
              <w:adjustRightInd w:val="0"/>
              <w:snapToGrid w:val="0"/>
              <w:ind w:firstLineChars="1900" w:firstLine="4196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  <w:bdr w:val="single" w:sz="4" w:space="0" w:color="auto"/>
              </w:rPr>
              <w:t>主張</w:t>
            </w:r>
          </w:p>
          <w:p w14:paraId="012876B1" w14:textId="77777777" w:rsidR="00E04F29" w:rsidRDefault="00E04F29" w:rsidP="004316B1">
            <w:pPr>
              <w:adjustRightInd w:val="0"/>
              <w:snapToGrid w:val="0"/>
              <w:ind w:leftChars="100" w:left="220" w:firstLineChars="1800" w:firstLine="3975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下水道を理解、信頼してほしい！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【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事例③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】</w:t>
            </w:r>
          </w:p>
          <w:p w14:paraId="678A4D88" w14:textId="77777777" w:rsidR="004316B1" w:rsidRDefault="004316B1" w:rsidP="004316B1">
            <w:pPr>
              <w:adjustRightInd w:val="0"/>
              <w:snapToGrid w:val="0"/>
              <w:spacing w:line="160" w:lineRule="exact"/>
              <w:ind w:leftChars="100" w:left="220" w:firstLineChars="1800" w:firstLine="3960"/>
              <w:jc w:val="left"/>
              <w:rPr>
                <w:rFonts w:ascii="Yu Gothic Medium" w:eastAsia="Yu Gothic Medium" w:hAnsi="Yu Gothic Medium"/>
              </w:rPr>
            </w:pPr>
          </w:p>
          <w:p w14:paraId="3DC3BE77" w14:textId="10C5F3B9" w:rsidR="004316B1" w:rsidRPr="004316B1" w:rsidRDefault="004316B1" w:rsidP="004316B1">
            <w:pPr>
              <w:adjustRightInd w:val="0"/>
              <w:snapToGrid w:val="0"/>
              <w:ind w:firstLineChars="3300" w:firstLine="7288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>
              <w:rPr>
                <w:rFonts w:ascii="Yu Gothic Medium" w:eastAsia="Yu Gothic Medium" w:hAnsi="Yu Gothic Medium" w:hint="eastAsia"/>
                <w:b/>
                <w:bCs/>
                <w:bdr w:val="single" w:sz="4" w:space="0" w:color="auto"/>
              </w:rPr>
              <w:t>まとめ</w:t>
            </w:r>
          </w:p>
        </w:tc>
      </w:tr>
    </w:tbl>
    <w:p w14:paraId="4403494B" w14:textId="77777777" w:rsidR="00E04F29" w:rsidRPr="00094AB3" w:rsidRDefault="00E04F29" w:rsidP="00094AB3">
      <w:pPr>
        <w:adjustRightInd w:val="0"/>
        <w:snapToGrid w:val="0"/>
        <w:ind w:leftChars="100" w:left="220"/>
        <w:jc w:val="left"/>
        <w:rPr>
          <w:rFonts w:ascii="Yu Gothic Medium" w:eastAsia="Yu Gothic Medium" w:hAnsi="Yu Gothic Medium"/>
        </w:rPr>
      </w:pPr>
    </w:p>
    <w:sectPr w:rsidR="00E04F29" w:rsidRPr="00094AB3" w:rsidSect="000137ED">
      <w:footerReference w:type="default" r:id="rId8"/>
      <w:pgSz w:w="11906" w:h="16838" w:code="9"/>
      <w:pgMar w:top="1134" w:right="1134" w:bottom="993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79960" w14:textId="77777777" w:rsidR="005D3CD3" w:rsidRDefault="005D3CD3">
      <w:r>
        <w:separator/>
      </w:r>
    </w:p>
  </w:endnote>
  <w:endnote w:type="continuationSeparator" w:id="0">
    <w:p w14:paraId="7373990B" w14:textId="77777777" w:rsidR="005D3CD3" w:rsidRDefault="005D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1D79" w14:textId="77777777" w:rsidR="0002410A" w:rsidRPr="00AF55CE" w:rsidRDefault="0002410A" w:rsidP="0002410A">
    <w:pPr>
      <w:pStyle w:val="a6"/>
      <w:jc w:val="right"/>
      <w:rPr>
        <w:rFonts w:ascii="Yu Gothic Medium" w:eastAsia="Yu Gothic Medium" w:hAnsi="Yu Gothic Medium"/>
        <w:sz w:val="20"/>
        <w:szCs w:val="20"/>
      </w:rPr>
    </w:pPr>
    <w:r w:rsidRPr="00AF55CE">
      <w:rPr>
        <w:rFonts w:ascii="Yu Gothic Medium" w:eastAsia="Yu Gothic Medium" w:hAnsi="Yu Gothic Medium" w:hint="eastAsia"/>
        <w:sz w:val="20"/>
        <w:szCs w:val="20"/>
      </w:rPr>
      <w:t>ＣＮＳ（株）話し方研究所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9FD5" w14:textId="77777777" w:rsidR="005D3CD3" w:rsidRDefault="005D3CD3">
      <w:r>
        <w:separator/>
      </w:r>
    </w:p>
  </w:footnote>
  <w:footnote w:type="continuationSeparator" w:id="0">
    <w:p w14:paraId="3A97D0D3" w14:textId="77777777" w:rsidR="005D3CD3" w:rsidRDefault="005D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C600F"/>
    <w:multiLevelType w:val="hybridMultilevel"/>
    <w:tmpl w:val="B7B07270"/>
    <w:lvl w:ilvl="0" w:tplc="C964B0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D1"/>
    <w:rsid w:val="000137ED"/>
    <w:rsid w:val="0002410A"/>
    <w:rsid w:val="00055B15"/>
    <w:rsid w:val="00060EA0"/>
    <w:rsid w:val="00094AB3"/>
    <w:rsid w:val="000A2967"/>
    <w:rsid w:val="000C5AF6"/>
    <w:rsid w:val="00163FFF"/>
    <w:rsid w:val="00173702"/>
    <w:rsid w:val="00203B08"/>
    <w:rsid w:val="003D5412"/>
    <w:rsid w:val="003D726F"/>
    <w:rsid w:val="004316B1"/>
    <w:rsid w:val="004756AA"/>
    <w:rsid w:val="00480646"/>
    <w:rsid w:val="0050201D"/>
    <w:rsid w:val="00531FC2"/>
    <w:rsid w:val="0057551E"/>
    <w:rsid w:val="005C614C"/>
    <w:rsid w:val="005D3CD3"/>
    <w:rsid w:val="005E3A89"/>
    <w:rsid w:val="007767E7"/>
    <w:rsid w:val="007D7680"/>
    <w:rsid w:val="007E5709"/>
    <w:rsid w:val="007E6422"/>
    <w:rsid w:val="00805AD1"/>
    <w:rsid w:val="0082336E"/>
    <w:rsid w:val="008E4AFC"/>
    <w:rsid w:val="009467DE"/>
    <w:rsid w:val="00A6023D"/>
    <w:rsid w:val="00A85F39"/>
    <w:rsid w:val="00AF55CE"/>
    <w:rsid w:val="00B7113C"/>
    <w:rsid w:val="00C555CA"/>
    <w:rsid w:val="00CE4F46"/>
    <w:rsid w:val="00D108F2"/>
    <w:rsid w:val="00D10A73"/>
    <w:rsid w:val="00D92F04"/>
    <w:rsid w:val="00E04F29"/>
    <w:rsid w:val="00E12583"/>
    <w:rsid w:val="00E27347"/>
    <w:rsid w:val="00E37632"/>
    <w:rsid w:val="00E7382B"/>
    <w:rsid w:val="00E76128"/>
    <w:rsid w:val="00EB29CA"/>
    <w:rsid w:val="00FB6662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2BE889"/>
  <w15:chartTrackingRefBased/>
  <w15:docId w15:val="{9A5FFB99-614F-4402-A0CA-9895D763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29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E04F29"/>
    <w:pPr>
      <w:ind w:left="113" w:right="113"/>
      <w:jc w:val="center"/>
    </w:pPr>
    <w:rPr>
      <w:sz w:val="24"/>
    </w:rPr>
  </w:style>
  <w:style w:type="paragraph" w:styleId="a5">
    <w:name w:val="head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7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6A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75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.kenshu@a-kenshu.jp)&#12391;&#12372;&#25552;&#20986;&#12367;&#12384;&#12373;&#12356;&#12290;&#65288;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1238</Words>
  <Characters>432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参加者各位</vt:lpstr>
      <vt:lpstr>参加者各位　　　　　　　　　　　　　　　　　　　　　 </vt:lpstr>
    </vt:vector>
  </TitlesOfParts>
  <Company>CNS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参加者各位</dc:title>
  <dc:subject/>
  <dc:creator>ayako.mochizuki</dc:creator>
  <cp:keywords/>
  <dc:description/>
  <cp:lastModifiedBy>Windows User</cp:lastModifiedBy>
  <cp:revision>10</cp:revision>
  <cp:lastPrinted>2020-10-15T07:03:00Z</cp:lastPrinted>
  <dcterms:created xsi:type="dcterms:W3CDTF">2019-07-22T08:24:00Z</dcterms:created>
  <dcterms:modified xsi:type="dcterms:W3CDTF">2022-09-12T01:59:00Z</dcterms:modified>
</cp:coreProperties>
</file>